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9" w:rsidRPr="00C86709" w:rsidRDefault="00C86709" w:rsidP="00C86709">
      <w:pPr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Theme="minorEastAsia" w:hAnsiTheme="minorEastAsia" w:cs="方正小标宋简体"/>
          <w:kern w:val="0"/>
          <w:sz w:val="44"/>
          <w:szCs w:val="44"/>
          <w:lang w:eastAsia="zh-CN"/>
        </w:rPr>
      </w:pPr>
      <w:r w:rsidRPr="00C86709">
        <w:rPr>
          <w:rFonts w:asciiTheme="minorEastAsia" w:hAnsiTheme="minorEastAsia" w:cs="方正小标宋简体" w:hint="eastAsia"/>
          <w:kern w:val="0"/>
          <w:sz w:val="44"/>
          <w:szCs w:val="44"/>
        </w:rPr>
        <w:t>繪畫作品資訊表</w:t>
      </w:r>
    </w:p>
    <w:tbl>
      <w:tblPr>
        <w:tblW w:w="8522" w:type="dxa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518"/>
        <w:gridCol w:w="1735"/>
        <w:gridCol w:w="2680"/>
      </w:tblGrid>
      <w:tr w:rsidR="00C86709" w:rsidRPr="00C86709" w:rsidTr="007A33C9">
        <w:trPr>
          <w:trHeight w:val="6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作品名稱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 w:val="16"/>
                <w:szCs w:val="16"/>
                <w:lang w:eastAsia="zh-CN"/>
              </w:rPr>
            </w:pPr>
          </w:p>
        </w:tc>
      </w:tr>
      <w:tr w:rsidR="00C86709" w:rsidRPr="00C86709" w:rsidTr="007A33C9">
        <w:trPr>
          <w:trHeight w:val="319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jc w:val="both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kern w:val="0"/>
                <w:sz w:val="32"/>
                <w:szCs w:val="32"/>
              </w:rPr>
              <w:t>作品介紹</w:t>
            </w:r>
          </w:p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jc w:val="both"/>
              <w:rPr>
                <w:rFonts w:asciiTheme="minorEastAsia" w:hAnsiTheme="minorEastAsia" w:cs="Microsoft YaHei"/>
                <w:kern w:val="0"/>
                <w:szCs w:val="24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kern w:val="0"/>
                <w:szCs w:val="24"/>
              </w:rPr>
              <w:t>（</w:t>
            </w:r>
            <w:r w:rsidRPr="00C86709">
              <w:rPr>
                <w:rFonts w:asciiTheme="minorEastAsia" w:hAnsiTheme="minorEastAsia" w:cs="FangSong_GB2312"/>
                <w:kern w:val="0"/>
                <w:szCs w:val="24"/>
              </w:rPr>
              <w:t>200</w:t>
            </w:r>
            <w:r w:rsidRPr="00C86709">
              <w:rPr>
                <w:rFonts w:asciiTheme="minorEastAsia" w:hAnsiTheme="minorEastAsia" w:cs="FangSong_GB2312" w:hint="eastAsia"/>
                <w:kern w:val="0"/>
                <w:szCs w:val="24"/>
              </w:rPr>
              <w:t>字以內）</w:t>
            </w:r>
          </w:p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before="28"/>
              <w:ind w:left="198"/>
              <w:jc w:val="both"/>
              <w:rPr>
                <w:rFonts w:asciiTheme="minorEastAsia" w:hAnsiTheme="minorEastAsia" w:cs="Microsoft YaHei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Microsoft YaHei"/>
                <w:kern w:val="0"/>
                <w:sz w:val="16"/>
                <w:szCs w:val="16"/>
                <w:lang w:eastAsia="zh-CN"/>
              </w:rPr>
            </w:pPr>
          </w:p>
        </w:tc>
      </w:tr>
      <w:tr w:rsidR="00C86709" w:rsidRPr="00C86709" w:rsidTr="007A33C9">
        <w:trPr>
          <w:trHeight w:val="65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line="335" w:lineRule="exact"/>
              <w:ind w:left="107"/>
              <w:jc w:val="both"/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姓</w:t>
            </w:r>
            <w:r w:rsidRPr="00C86709"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left="107"/>
              <w:jc w:val="both"/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性</w:t>
            </w:r>
            <w:r w:rsidRPr="00C86709"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別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tabs>
                <w:tab w:val="left" w:pos="1028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ind w:left="106"/>
              <w:jc w:val="both"/>
              <w:rPr>
                <w:rFonts w:asciiTheme="minorEastAsia" w:hAnsiTheme="minorEastAsia" w:cs="Wingdings" w:hint="eastAsia"/>
                <w:kern w:val="0"/>
                <w:sz w:val="21"/>
                <w:szCs w:val="21"/>
                <w:lang w:eastAsia="zh-CN"/>
              </w:rPr>
            </w:pPr>
            <w:r w:rsidRPr="00C86709">
              <w:rPr>
                <w:rFonts w:asciiTheme="minorEastAsia" w:hAnsiTheme="minorEastAsia" w:cs="SimSun" w:hint="eastAsia"/>
                <w:kern w:val="0"/>
                <w:sz w:val="21"/>
                <w:szCs w:val="21"/>
              </w:rPr>
              <w:t>男</w:t>
            </w:r>
            <w:r w:rsidRPr="00C86709">
              <w:rPr>
                <w:rFonts w:asciiTheme="minorEastAsia" w:hAnsiTheme="minorEastAsia" w:cs="SimSun"/>
                <w:spacing w:val="104"/>
                <w:kern w:val="0"/>
                <w:sz w:val="21"/>
                <w:szCs w:val="21"/>
              </w:rPr>
              <w:t xml:space="preserve"> </w:t>
            </w:r>
            <w:r w:rsidR="00827BF2" w:rsidRPr="00827BF2">
              <w:rPr>
                <w:rFonts w:ascii="Wingdings" w:eastAsia="SimSun" w:hAnsi="Wingdings" w:cs="Wingdings"/>
                <w:kern w:val="0"/>
                <w:sz w:val="21"/>
                <w:szCs w:val="21"/>
                <w:lang w:eastAsia="zh-CN"/>
              </w:rPr>
              <w:t></w:t>
            </w:r>
            <w:r w:rsidRPr="00C86709">
              <w:rPr>
                <w:rFonts w:asciiTheme="minorEastAsia" w:hAnsiTheme="minorEastAsia" w:cs="Wingdings"/>
                <w:kern w:val="0"/>
                <w:sz w:val="21"/>
                <w:szCs w:val="21"/>
              </w:rPr>
              <w:t></w:t>
            </w:r>
            <w:r w:rsidRPr="00C86709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ab/>
            </w:r>
            <w:r w:rsidRPr="00C86709">
              <w:rPr>
                <w:rFonts w:asciiTheme="minorEastAsia" w:hAnsiTheme="minorEastAsia" w:cs="SimSun" w:hint="eastAsia"/>
                <w:kern w:val="0"/>
                <w:sz w:val="21"/>
                <w:szCs w:val="21"/>
              </w:rPr>
              <w:t>女</w:t>
            </w:r>
            <w:r w:rsidRPr="00C86709">
              <w:rPr>
                <w:rFonts w:asciiTheme="minorEastAsia" w:hAnsiTheme="minorEastAsia" w:cs="SimSun"/>
                <w:spacing w:val="3"/>
                <w:kern w:val="0"/>
                <w:sz w:val="21"/>
                <w:szCs w:val="21"/>
              </w:rPr>
              <w:t xml:space="preserve"> </w:t>
            </w:r>
            <w:r w:rsidRPr="00C86709">
              <w:rPr>
                <w:rFonts w:asciiTheme="minorEastAsia" w:hAnsiTheme="minorEastAsia" w:cs="Wingdings"/>
                <w:kern w:val="0"/>
                <w:sz w:val="21"/>
                <w:szCs w:val="21"/>
              </w:rPr>
              <w:t></w:t>
            </w:r>
            <w:r w:rsidR="00827BF2" w:rsidRPr="00827BF2">
              <w:rPr>
                <w:rFonts w:ascii="Wingdings" w:eastAsia="SimSun" w:hAnsi="Wingdings" w:cs="Wingdings"/>
                <w:kern w:val="0"/>
                <w:sz w:val="21"/>
                <w:szCs w:val="21"/>
                <w:lang w:eastAsia="zh-CN"/>
              </w:rPr>
              <w:t></w:t>
            </w:r>
          </w:p>
        </w:tc>
      </w:tr>
      <w:tr w:rsidR="00C86709" w:rsidRPr="00C86709" w:rsidTr="007A33C9">
        <w:trPr>
          <w:trHeight w:val="6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7"/>
              <w:jc w:val="both"/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生</w:t>
            </w:r>
            <w:r w:rsidRPr="00C86709"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D855A9" w:rsidP="00C867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 w:val="28"/>
                <w:szCs w:val="28"/>
                <w:lang w:eastAsia="zh-CN"/>
              </w:rPr>
            </w:pPr>
            <w:r w:rsidRPr="00D855A9">
              <w:rPr>
                <w:rFonts w:asciiTheme="minorEastAsia" w:hAnsiTheme="minorEastAsia" w:cs="Times New Roman"/>
                <w:kern w:val="0"/>
                <w:sz w:val="28"/>
                <w:szCs w:val="28"/>
                <w:lang w:eastAsia="zh-CN"/>
              </w:rPr>
              <w:t>西元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7"/>
              <w:jc w:val="both"/>
              <w:rPr>
                <w:rFonts w:asciiTheme="minorEastAsia" w:hAnsiTheme="minorEastAsia" w:cs="FangSong_GB2312"/>
                <w:color w:val="000000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color w:val="000000"/>
                <w:kern w:val="0"/>
                <w:sz w:val="32"/>
                <w:szCs w:val="32"/>
              </w:rPr>
              <w:t>城市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Times New Roman"/>
                <w:kern w:val="0"/>
                <w:sz w:val="16"/>
                <w:szCs w:val="16"/>
                <w:lang w:eastAsia="zh-CN"/>
              </w:rPr>
            </w:pPr>
          </w:p>
        </w:tc>
      </w:tr>
      <w:tr w:rsidR="00C86709" w:rsidRPr="00C86709" w:rsidTr="007A33C9">
        <w:trPr>
          <w:trHeight w:val="6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firstLineChars="50" w:firstLine="160"/>
              <w:jc w:val="both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kern w:val="0"/>
                <w:sz w:val="32"/>
                <w:szCs w:val="32"/>
              </w:rPr>
              <w:t>學</w:t>
            </w:r>
            <w:r w:rsidRPr="00C86709">
              <w:rPr>
                <w:rFonts w:asciiTheme="minorEastAsia" w:hAnsiTheme="minorEastAsia" w:cs="FangSong_GB2312"/>
                <w:kern w:val="0"/>
                <w:sz w:val="32"/>
                <w:szCs w:val="32"/>
              </w:rPr>
              <w:t xml:space="preserve">  </w:t>
            </w:r>
            <w:r w:rsidRPr="00C86709">
              <w:rPr>
                <w:rFonts w:asciiTheme="minorEastAsia" w:hAnsiTheme="minorEastAsia" w:cs="FangSong_GB2312" w:hint="eastAsia"/>
                <w:kern w:val="0"/>
                <w:sz w:val="32"/>
                <w:szCs w:val="32"/>
              </w:rPr>
              <w:t>校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</w:p>
        </w:tc>
      </w:tr>
      <w:tr w:rsidR="00C86709" w:rsidRPr="00C86709" w:rsidTr="007A33C9">
        <w:trPr>
          <w:trHeight w:val="6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86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kern w:val="0"/>
                <w:sz w:val="32"/>
                <w:szCs w:val="32"/>
              </w:rPr>
              <w:t>推薦組織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 w:rsidR="00C86709" w:rsidRPr="00C86709" w:rsidTr="007A33C9">
        <w:trPr>
          <w:trHeight w:val="63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86"/>
              <w:jc w:val="both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kern w:val="0"/>
                <w:sz w:val="32"/>
                <w:szCs w:val="32"/>
              </w:rPr>
              <w:t>聯繫方式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kern w:val="0"/>
                <w:sz w:val="32"/>
                <w:szCs w:val="32"/>
              </w:rPr>
              <w:t>郵箱：</w:t>
            </w:r>
          </w:p>
        </w:tc>
      </w:tr>
      <w:tr w:rsidR="00C86709" w:rsidRPr="00C86709" w:rsidTr="007A33C9">
        <w:trPr>
          <w:trHeight w:val="635"/>
        </w:trPr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86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709" w:rsidRPr="00C86709" w:rsidRDefault="00C86709" w:rsidP="00C8670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FangSong_GB2312"/>
                <w:kern w:val="0"/>
                <w:sz w:val="32"/>
                <w:szCs w:val="32"/>
                <w:lang w:eastAsia="zh-CN"/>
              </w:rPr>
            </w:pPr>
            <w:r w:rsidRPr="00C86709">
              <w:rPr>
                <w:rFonts w:asciiTheme="minorEastAsia" w:hAnsiTheme="minorEastAsia" w:cs="FangSong_GB2312" w:hint="eastAsia"/>
                <w:kern w:val="0"/>
                <w:sz w:val="32"/>
                <w:szCs w:val="32"/>
              </w:rPr>
              <w:t>電話：</w:t>
            </w:r>
          </w:p>
        </w:tc>
      </w:tr>
    </w:tbl>
    <w:p w:rsidR="00C86709" w:rsidRPr="00C86709" w:rsidRDefault="00C86709" w:rsidP="00C86709">
      <w:pPr>
        <w:kinsoku w:val="0"/>
        <w:overflowPunct w:val="0"/>
        <w:autoSpaceDE w:val="0"/>
        <w:autoSpaceDN w:val="0"/>
        <w:adjustRightInd w:val="0"/>
        <w:spacing w:before="8"/>
        <w:rPr>
          <w:rFonts w:asciiTheme="minorEastAsia" w:hAnsiTheme="minorEastAsia" w:cs="SimSun"/>
          <w:kern w:val="0"/>
          <w:sz w:val="8"/>
          <w:szCs w:val="8"/>
          <w:lang w:eastAsia="zh-CN"/>
        </w:rPr>
      </w:pPr>
    </w:p>
    <w:p w:rsidR="00C86709" w:rsidRPr="00C86709" w:rsidRDefault="00C86709" w:rsidP="00C86709">
      <w:pPr>
        <w:kinsoku w:val="0"/>
        <w:overflowPunct w:val="0"/>
        <w:autoSpaceDE w:val="0"/>
        <w:autoSpaceDN w:val="0"/>
        <w:adjustRightInd w:val="0"/>
        <w:spacing w:before="34" w:line="297" w:lineRule="exact"/>
        <w:ind w:left="5672"/>
        <w:rPr>
          <w:rFonts w:asciiTheme="minorEastAsia" w:hAnsiTheme="minorEastAsia" w:cs="Microsoft YaHei"/>
          <w:b/>
          <w:bCs/>
          <w:kern w:val="0"/>
          <w:szCs w:val="24"/>
          <w:lang w:eastAsia="zh-CN"/>
        </w:rPr>
      </w:pPr>
      <w:r w:rsidRPr="00C86709">
        <w:rPr>
          <w:rFonts w:asciiTheme="minorEastAsia" w:hAnsiTheme="minorEastAsia" w:cs="Microsoft YaHei" w:hint="eastAsia"/>
          <w:b/>
          <w:bCs/>
          <w:kern w:val="0"/>
          <w:sz w:val="30"/>
          <w:szCs w:val="30"/>
        </w:rPr>
        <w:t>簽名</w:t>
      </w:r>
    </w:p>
    <w:p w:rsidR="00C86709" w:rsidRPr="00C86709" w:rsidRDefault="00C86709" w:rsidP="00C86709">
      <w:pPr>
        <w:tabs>
          <w:tab w:val="left" w:pos="8585"/>
        </w:tabs>
        <w:kinsoku w:val="0"/>
        <w:overflowPunct w:val="0"/>
        <w:autoSpaceDE w:val="0"/>
        <w:autoSpaceDN w:val="0"/>
        <w:adjustRightInd w:val="0"/>
        <w:spacing w:line="267" w:lineRule="exact"/>
        <w:ind w:left="5387"/>
        <w:rPr>
          <w:rFonts w:asciiTheme="minorEastAsia" w:hAnsiTheme="minorEastAsia" w:cs="Times New Roman"/>
          <w:b/>
          <w:bCs/>
          <w:kern w:val="0"/>
          <w:szCs w:val="24"/>
          <w:lang w:eastAsia="zh-CN"/>
        </w:rPr>
      </w:pPr>
      <w:r w:rsidRPr="00C86709">
        <w:rPr>
          <w:rFonts w:asciiTheme="minorEastAsia" w:hAnsiTheme="minorEastAsia" w:cs="Calibri"/>
          <w:kern w:val="0"/>
          <w:sz w:val="21"/>
          <w:szCs w:val="21"/>
        </w:rPr>
        <w:t xml:space="preserve">        </w:t>
      </w:r>
      <w:r w:rsidRPr="00C86709">
        <w:rPr>
          <w:rFonts w:asciiTheme="minorEastAsia" w:hAnsiTheme="minorEastAsia" w:cs="Times New Roman"/>
          <w:b/>
          <w:bCs/>
          <w:kern w:val="0"/>
          <w:szCs w:val="24"/>
          <w:u w:val="single" w:color="000000"/>
        </w:rPr>
        <w:t xml:space="preserve"> </w:t>
      </w:r>
      <w:r w:rsidRPr="00C86709">
        <w:rPr>
          <w:rFonts w:asciiTheme="minorEastAsia" w:hAnsiTheme="minorEastAsia" w:cs="Times New Roman"/>
          <w:b/>
          <w:bCs/>
          <w:kern w:val="0"/>
          <w:szCs w:val="24"/>
          <w:u w:val="single" w:color="000000"/>
        </w:rPr>
        <w:tab/>
      </w:r>
    </w:p>
    <w:p w:rsidR="00C86709" w:rsidRPr="00C86709" w:rsidRDefault="00C86709" w:rsidP="00C86709">
      <w:pPr>
        <w:kinsoku w:val="0"/>
        <w:overflowPunct w:val="0"/>
        <w:autoSpaceDE w:val="0"/>
        <w:autoSpaceDN w:val="0"/>
        <w:adjustRightInd w:val="0"/>
        <w:spacing w:before="1"/>
        <w:rPr>
          <w:rFonts w:asciiTheme="minorEastAsia" w:hAnsiTheme="minorEastAsia" w:cs="Times New Roman"/>
          <w:b/>
          <w:bCs/>
          <w:kern w:val="0"/>
          <w:sz w:val="26"/>
          <w:szCs w:val="26"/>
          <w:lang w:eastAsia="zh-CN"/>
        </w:rPr>
      </w:pPr>
    </w:p>
    <w:p w:rsidR="00C86709" w:rsidRPr="00C86709" w:rsidRDefault="00C86709" w:rsidP="00C86709">
      <w:pPr>
        <w:kinsoku w:val="0"/>
        <w:overflowPunct w:val="0"/>
        <w:autoSpaceDE w:val="0"/>
        <w:autoSpaceDN w:val="0"/>
        <w:adjustRightInd w:val="0"/>
        <w:spacing w:before="43" w:line="440" w:lineRule="exact"/>
        <w:ind w:left="220"/>
        <w:jc w:val="both"/>
        <w:rPr>
          <w:rFonts w:asciiTheme="minorEastAsia" w:hAnsiTheme="minorEastAsia" w:cs="Microsoft YaHei"/>
          <w:b/>
          <w:bCs/>
          <w:spacing w:val="-1"/>
          <w:kern w:val="0"/>
          <w:sz w:val="28"/>
          <w:szCs w:val="28"/>
          <w:lang w:eastAsia="zh-CN"/>
        </w:rPr>
      </w:pPr>
      <w:r w:rsidRPr="00C86709">
        <w:rPr>
          <w:rFonts w:asciiTheme="minorEastAsia" w:hAnsiTheme="minorEastAsia" w:cs="Microsoft YaHei" w:hint="eastAsia"/>
          <w:b/>
          <w:bCs/>
          <w:spacing w:val="-3"/>
          <w:kern w:val="0"/>
          <w:sz w:val="28"/>
          <w:szCs w:val="28"/>
        </w:rPr>
        <w:t>說明</w:t>
      </w:r>
      <w:r w:rsidRPr="00C86709">
        <w:rPr>
          <w:rFonts w:asciiTheme="minorEastAsia" w:hAnsiTheme="minorEastAsia" w:cs="Microsoft YaHei" w:hint="eastAsia"/>
          <w:b/>
          <w:bCs/>
          <w:spacing w:val="-1"/>
          <w:kern w:val="0"/>
          <w:sz w:val="28"/>
          <w:szCs w:val="28"/>
        </w:rPr>
        <w:t>：</w:t>
      </w:r>
    </w:p>
    <w:p w:rsidR="00C86709" w:rsidRPr="00C86709" w:rsidRDefault="00C86709" w:rsidP="00C86709">
      <w:p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line="440" w:lineRule="exact"/>
        <w:ind w:left="369"/>
        <w:jc w:val="both"/>
        <w:rPr>
          <w:rFonts w:asciiTheme="minorEastAsia" w:hAnsiTheme="minorEastAsia" w:cs="Microsoft YaHei"/>
          <w:spacing w:val="3"/>
          <w:w w:val="85"/>
          <w:kern w:val="0"/>
          <w:sz w:val="28"/>
          <w:szCs w:val="28"/>
          <w:lang w:eastAsia="zh-CN"/>
        </w:rPr>
      </w:pPr>
      <w:r w:rsidRPr="00C86709">
        <w:rPr>
          <w:rFonts w:asciiTheme="minorEastAsia" w:hAnsiTheme="minorEastAsia" w:cs="Microsoft YaHei"/>
          <w:w w:val="85"/>
          <w:kern w:val="0"/>
          <w:sz w:val="28"/>
          <w:szCs w:val="28"/>
        </w:rPr>
        <w:t>1.</w:t>
      </w:r>
      <w:r w:rsidRPr="00C86709">
        <w:rPr>
          <w:rFonts w:asciiTheme="minorEastAsia" w:hAnsiTheme="minorEastAsia" w:cs="Microsoft YaHei" w:hint="eastAsia"/>
          <w:w w:val="85"/>
          <w:kern w:val="0"/>
          <w:sz w:val="28"/>
          <w:szCs w:val="28"/>
        </w:rPr>
        <w:t>參展人群：</w:t>
      </w:r>
      <w:r w:rsidRPr="00C86709">
        <w:rPr>
          <w:rFonts w:asciiTheme="minorEastAsia" w:hAnsiTheme="minorEastAsia" w:cs="Microsoft YaHei"/>
          <w:w w:val="85"/>
          <w:kern w:val="0"/>
          <w:sz w:val="28"/>
          <w:szCs w:val="28"/>
        </w:rPr>
        <w:t>4</w:t>
      </w:r>
      <w:r w:rsidRPr="00C86709">
        <w:rPr>
          <w:rFonts w:asciiTheme="minorEastAsia" w:hAnsiTheme="minorEastAsia" w:cs="Microsoft YaHei" w:hint="eastAsia"/>
          <w:spacing w:val="2"/>
          <w:w w:val="85"/>
          <w:kern w:val="0"/>
          <w:sz w:val="28"/>
          <w:szCs w:val="28"/>
        </w:rPr>
        <w:t>歲</w:t>
      </w:r>
      <w:r w:rsidRPr="00C86709">
        <w:rPr>
          <w:rFonts w:asciiTheme="minorEastAsia" w:hAnsiTheme="minorEastAsia" w:cs="Microsoft YaHei"/>
          <w:spacing w:val="2"/>
          <w:w w:val="85"/>
          <w:kern w:val="0"/>
          <w:sz w:val="28"/>
          <w:szCs w:val="28"/>
        </w:rPr>
        <w:t>-</w:t>
      </w:r>
      <w:r>
        <w:rPr>
          <w:rFonts w:asciiTheme="minorEastAsia" w:hAnsiTheme="minorEastAsia" w:cs="Microsoft YaHei"/>
          <w:w w:val="85"/>
          <w:kern w:val="0"/>
          <w:sz w:val="28"/>
          <w:szCs w:val="28"/>
        </w:rPr>
        <w:t>18</w:t>
      </w:r>
      <w:r w:rsidRPr="00C86709">
        <w:rPr>
          <w:rFonts w:asciiTheme="minorEastAsia" w:hAnsiTheme="minorEastAsia" w:cs="Microsoft YaHei" w:hint="eastAsia"/>
          <w:w w:val="85"/>
          <w:kern w:val="0"/>
          <w:sz w:val="28"/>
          <w:szCs w:val="28"/>
        </w:rPr>
        <w:t>歲兒童青少年。</w:t>
      </w:r>
    </w:p>
    <w:p w:rsidR="00C86709" w:rsidRPr="00C86709" w:rsidRDefault="00C86709" w:rsidP="00C86709">
      <w:p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27" w:line="440" w:lineRule="exact"/>
        <w:ind w:leftChars="150" w:left="638" w:right="198" w:hangingChars="100" w:hanging="278"/>
        <w:jc w:val="both"/>
        <w:rPr>
          <w:rFonts w:asciiTheme="minorEastAsia" w:hAnsiTheme="minorEastAsia" w:cs="Microsoft YaHei"/>
          <w:kern w:val="0"/>
          <w:sz w:val="28"/>
          <w:szCs w:val="28"/>
          <w:lang w:eastAsia="zh-CN"/>
        </w:rPr>
      </w:pPr>
      <w:r w:rsidRPr="00C86709">
        <w:rPr>
          <w:rFonts w:asciiTheme="minorEastAsia" w:hAnsiTheme="minorEastAsia" w:cs="Microsoft YaHei"/>
          <w:spacing w:val="-1"/>
          <w:kern w:val="0"/>
          <w:sz w:val="28"/>
          <w:szCs w:val="28"/>
        </w:rPr>
        <w:t>2.</w:t>
      </w:r>
      <w:r w:rsidRPr="00C86709">
        <w:rPr>
          <w:rFonts w:asciiTheme="minorEastAsia" w:hAnsiTheme="minorEastAsia" w:cs="Microsoft YaHei" w:hint="eastAsia"/>
          <w:spacing w:val="-1"/>
          <w:kern w:val="0"/>
          <w:sz w:val="28"/>
          <w:szCs w:val="28"/>
        </w:rPr>
        <w:t>作品規格：</w:t>
      </w:r>
      <w:r w:rsidRPr="00C86709">
        <w:rPr>
          <w:rFonts w:asciiTheme="minorEastAsia" w:hAnsiTheme="minorEastAsia" w:cs="Microsoft YaHei"/>
          <w:spacing w:val="-1"/>
          <w:kern w:val="0"/>
          <w:sz w:val="28"/>
          <w:szCs w:val="28"/>
        </w:rPr>
        <w:t>389mm</w:t>
      </w:r>
      <w:r w:rsidRPr="00C86709">
        <w:rPr>
          <w:rFonts w:asciiTheme="minorEastAsia" w:hAnsiTheme="minorEastAsia" w:cs="Microsoft YaHei" w:hint="eastAsia"/>
          <w:spacing w:val="-1"/>
          <w:kern w:val="0"/>
          <w:sz w:val="28"/>
          <w:szCs w:val="28"/>
        </w:rPr>
        <w:t>×</w:t>
      </w:r>
      <w:r w:rsidRPr="00C86709">
        <w:rPr>
          <w:rFonts w:asciiTheme="minorEastAsia" w:hAnsiTheme="minorEastAsia" w:cs="Microsoft YaHei"/>
          <w:spacing w:val="-1"/>
          <w:kern w:val="0"/>
          <w:sz w:val="28"/>
          <w:szCs w:val="28"/>
        </w:rPr>
        <w:t>546mm</w:t>
      </w:r>
      <w:r w:rsidRPr="00C86709">
        <w:rPr>
          <w:rFonts w:asciiTheme="minorEastAsia" w:hAnsiTheme="minorEastAsia" w:cs="Microsoft YaHei" w:hint="eastAsia"/>
          <w:spacing w:val="-1"/>
          <w:kern w:val="0"/>
          <w:sz w:val="28"/>
          <w:szCs w:val="28"/>
        </w:rPr>
        <w:t>、油畫僅限帆布畫</w:t>
      </w:r>
      <w:r w:rsidRPr="00C86709">
        <w:rPr>
          <w:rFonts w:asciiTheme="minorEastAsia" w:hAnsiTheme="minorEastAsia" w:cs="Microsoft YaHei"/>
          <w:spacing w:val="-1"/>
          <w:kern w:val="0"/>
          <w:sz w:val="28"/>
          <w:szCs w:val="28"/>
        </w:rPr>
        <w:t>F8</w:t>
      </w:r>
      <w:r w:rsidRPr="00C86709">
        <w:rPr>
          <w:rFonts w:asciiTheme="minorEastAsia" w:hAnsiTheme="minorEastAsia" w:cs="Microsoft YaHei" w:hint="eastAsia"/>
          <w:spacing w:val="-1"/>
          <w:kern w:val="0"/>
          <w:sz w:val="28"/>
          <w:szCs w:val="28"/>
        </w:rPr>
        <w:t>號</w:t>
      </w:r>
      <w:r w:rsidRPr="00C86709">
        <w:rPr>
          <w:rFonts w:asciiTheme="minorEastAsia" w:hAnsiTheme="minorEastAsia" w:cs="Microsoft YaHei"/>
          <w:spacing w:val="-1"/>
          <w:kern w:val="0"/>
          <w:sz w:val="28"/>
          <w:szCs w:val="28"/>
        </w:rPr>
        <w:t>455mm</w:t>
      </w:r>
      <w:r w:rsidRPr="00C86709">
        <w:rPr>
          <w:rFonts w:asciiTheme="minorEastAsia" w:hAnsiTheme="minorEastAsia" w:cs="Microsoft YaHei" w:hint="eastAsia"/>
          <w:spacing w:val="-1"/>
          <w:kern w:val="0"/>
          <w:sz w:val="28"/>
          <w:szCs w:val="28"/>
        </w:rPr>
        <w:t>×</w:t>
      </w:r>
      <w:r w:rsidRPr="00C86709">
        <w:rPr>
          <w:rFonts w:asciiTheme="minorEastAsia" w:hAnsiTheme="minorEastAsia" w:cs="Microsoft YaHei"/>
          <w:spacing w:val="-1"/>
          <w:kern w:val="0"/>
          <w:sz w:val="28"/>
          <w:szCs w:val="28"/>
        </w:rPr>
        <w:t>380mm</w:t>
      </w:r>
      <w:r w:rsidRPr="00C86709">
        <w:rPr>
          <w:rFonts w:asciiTheme="minorEastAsia" w:hAnsiTheme="minorEastAsia" w:cs="Microsoft YaHei" w:hint="eastAsia"/>
          <w:spacing w:val="-1"/>
          <w:kern w:val="0"/>
          <w:sz w:val="28"/>
          <w:szCs w:val="28"/>
        </w:rPr>
        <w:t>，不接受立體畫材，不接受木框裝裱。</w:t>
      </w:r>
    </w:p>
    <w:p w:rsidR="00C86709" w:rsidRPr="00C86709" w:rsidRDefault="00C86709" w:rsidP="00C86709">
      <w:p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22" w:line="440" w:lineRule="exact"/>
        <w:ind w:left="220" w:right="217"/>
        <w:jc w:val="both"/>
        <w:rPr>
          <w:rFonts w:asciiTheme="minorEastAsia" w:hAnsiTheme="minorEastAsia" w:cs="Microsoft YaHei"/>
          <w:kern w:val="0"/>
          <w:sz w:val="28"/>
          <w:szCs w:val="28"/>
          <w:lang w:eastAsia="zh-CN"/>
        </w:rPr>
      </w:pPr>
      <w:r>
        <w:rPr>
          <w:rFonts w:asciiTheme="minorEastAsia" w:hAnsiTheme="minorEastAsia" w:cs="Microsoft YaHei"/>
          <w:spacing w:val="-2"/>
          <w:kern w:val="0"/>
          <w:sz w:val="28"/>
          <w:szCs w:val="28"/>
        </w:rPr>
        <w:t xml:space="preserve"> </w:t>
      </w:r>
      <w:r w:rsidRPr="00C86709">
        <w:rPr>
          <w:rFonts w:asciiTheme="minorEastAsia" w:hAnsiTheme="minorEastAsia" w:cs="Microsoft YaHei"/>
          <w:spacing w:val="-2"/>
          <w:kern w:val="0"/>
          <w:sz w:val="28"/>
          <w:szCs w:val="28"/>
        </w:rPr>
        <w:t>3.</w:t>
      </w:r>
      <w:r w:rsidRPr="00C86709">
        <w:rPr>
          <w:rFonts w:asciiTheme="minorEastAsia" w:hAnsiTheme="minorEastAsia" w:cs="Microsoft YaHei" w:hint="eastAsia"/>
          <w:spacing w:val="-2"/>
          <w:kern w:val="0"/>
          <w:sz w:val="28"/>
          <w:szCs w:val="28"/>
        </w:rPr>
        <w:t>參賽</w:t>
      </w:r>
      <w:proofErr w:type="gramStart"/>
      <w:r w:rsidRPr="00C86709">
        <w:rPr>
          <w:rFonts w:asciiTheme="minorEastAsia" w:hAnsiTheme="minorEastAsia" w:cs="Microsoft YaHei" w:hint="eastAsia"/>
          <w:spacing w:val="-2"/>
          <w:kern w:val="0"/>
          <w:sz w:val="28"/>
          <w:szCs w:val="28"/>
        </w:rPr>
        <w:t>作品均不退還</w:t>
      </w:r>
      <w:proofErr w:type="gramEnd"/>
      <w:r w:rsidRPr="00C86709">
        <w:rPr>
          <w:rFonts w:asciiTheme="minorEastAsia" w:hAnsiTheme="minorEastAsia" w:cs="Microsoft YaHei" w:hint="eastAsia"/>
          <w:spacing w:val="-2"/>
          <w:kern w:val="0"/>
          <w:sz w:val="28"/>
          <w:szCs w:val="28"/>
        </w:rPr>
        <w:t>，作品版權和展</w:t>
      </w:r>
      <w:r w:rsidRPr="00C86709">
        <w:rPr>
          <w:rFonts w:asciiTheme="minorEastAsia" w:hAnsiTheme="minorEastAsia" w:cs="Microsoft YaHei" w:hint="eastAsia"/>
          <w:kern w:val="0"/>
          <w:sz w:val="28"/>
          <w:szCs w:val="28"/>
        </w:rPr>
        <w:t>覽權自動授權組委會使用。</w:t>
      </w:r>
    </w:p>
    <w:p w:rsidR="004A72E8" w:rsidRPr="00C86709" w:rsidRDefault="004A72E8">
      <w:pPr>
        <w:rPr>
          <w:rFonts w:asciiTheme="minorEastAsia" w:hAnsiTheme="minorEastAsia" w:hint="eastAsia"/>
        </w:rPr>
      </w:pPr>
    </w:p>
    <w:sectPr w:rsidR="004A72E8" w:rsidRPr="00C867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FangSong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09"/>
    <w:rsid w:val="004A72E8"/>
    <w:rsid w:val="00827BF2"/>
    <w:rsid w:val="00C86709"/>
    <w:rsid w:val="00D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2021-09-23T06:43:00Z</dcterms:created>
  <dcterms:modified xsi:type="dcterms:W3CDTF">2021-09-23T06:52:00Z</dcterms:modified>
</cp:coreProperties>
</file>